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57" w:rsidRPr="00C3499A" w:rsidRDefault="00887D57" w:rsidP="00C57FA4">
      <w:pPr>
        <w:jc w:val="left"/>
        <w:rPr>
          <w:rFonts w:ascii="仿宋_GB2312" w:eastAsia="仿宋_GB2312" w:hAnsi="华文中宋"/>
          <w:sz w:val="24"/>
          <w:szCs w:val="24"/>
        </w:rPr>
      </w:pPr>
      <w:r w:rsidRPr="00C3499A">
        <w:rPr>
          <w:rFonts w:ascii="仿宋_GB2312" w:eastAsia="仿宋_GB2312" w:hAnsi="华文中宋" w:hint="eastAsia"/>
          <w:sz w:val="24"/>
          <w:szCs w:val="24"/>
        </w:rPr>
        <w:t>附件二</w:t>
      </w:r>
    </w:p>
    <w:p w:rsidR="00887D57" w:rsidRPr="00296D12" w:rsidRDefault="00887D57" w:rsidP="00C57FA4">
      <w:pPr>
        <w:jc w:val="center"/>
        <w:rPr>
          <w:rFonts w:ascii="仿宋_GB2312" w:eastAsia="仿宋_GB2312"/>
          <w:b/>
          <w:sz w:val="28"/>
          <w:szCs w:val="28"/>
        </w:rPr>
      </w:pPr>
      <w:r w:rsidRPr="00296D12">
        <w:rPr>
          <w:rFonts w:ascii="仿宋_GB2312" w:eastAsia="仿宋_GB2312"/>
          <w:b/>
          <w:sz w:val="28"/>
          <w:szCs w:val="28"/>
        </w:rPr>
        <w:t>2009</w:t>
      </w:r>
      <w:r w:rsidRPr="00296D12">
        <w:rPr>
          <w:rFonts w:ascii="仿宋_GB2312" w:eastAsia="仿宋_GB2312" w:hint="eastAsia"/>
          <w:b/>
          <w:sz w:val="28"/>
          <w:szCs w:val="28"/>
        </w:rPr>
        <w:t>年国家公派研究生项目奖学金信息说明会</w:t>
      </w:r>
    </w:p>
    <w:p w:rsidR="00887D57" w:rsidRPr="00296D12" w:rsidRDefault="00887D57" w:rsidP="00C57FA4">
      <w:pPr>
        <w:jc w:val="center"/>
        <w:rPr>
          <w:rFonts w:ascii="仿宋_GB2312" w:eastAsia="仿宋_GB2312"/>
          <w:b/>
          <w:sz w:val="28"/>
          <w:szCs w:val="28"/>
        </w:rPr>
      </w:pPr>
      <w:r w:rsidRPr="00296D12">
        <w:rPr>
          <w:rFonts w:ascii="仿宋_GB2312" w:eastAsia="仿宋_GB2312" w:hint="eastAsia"/>
          <w:b/>
          <w:sz w:val="28"/>
          <w:szCs w:val="28"/>
        </w:rPr>
        <w:t>实施方案</w:t>
      </w:r>
    </w:p>
    <w:p w:rsidR="00887D57" w:rsidRPr="007C2050" w:rsidRDefault="00887D57" w:rsidP="00C57FA4">
      <w:pPr>
        <w:rPr>
          <w:rFonts w:ascii="仿宋_GB2312" w:eastAsia="仿宋_GB2312" w:hAnsi="华文中宋"/>
          <w:sz w:val="28"/>
          <w:szCs w:val="28"/>
        </w:rPr>
      </w:pPr>
      <w:r w:rsidRPr="007C2050">
        <w:rPr>
          <w:rFonts w:ascii="仿宋_GB2312" w:eastAsia="仿宋_GB2312" w:hAnsi="华文中宋" w:hint="eastAsia"/>
          <w:sz w:val="28"/>
          <w:szCs w:val="28"/>
        </w:rPr>
        <w:t>一、活动宗旨</w:t>
      </w:r>
    </w:p>
    <w:p w:rsidR="00887D57" w:rsidRPr="007C2050" w:rsidRDefault="00887D57" w:rsidP="00C57FA4">
      <w:pPr>
        <w:ind w:firstLine="480"/>
        <w:rPr>
          <w:rFonts w:ascii="仿宋_GB2312" w:eastAsia="仿宋_GB2312" w:hAnsi="华文中宋"/>
          <w:sz w:val="28"/>
          <w:szCs w:val="28"/>
        </w:rPr>
      </w:pPr>
      <w:r w:rsidRPr="007C2050">
        <w:rPr>
          <w:rFonts w:ascii="仿宋_GB2312" w:eastAsia="仿宋_GB2312" w:hAnsi="华文中宋" w:hint="eastAsia"/>
          <w:sz w:val="28"/>
          <w:szCs w:val="28"/>
        </w:rPr>
        <w:t>为落实国家公派研究生项目选派计划，我委将邀请美国、加拿大、澳大利亚</w:t>
      </w:r>
      <w:r>
        <w:rPr>
          <w:rFonts w:ascii="仿宋_GB2312" w:eastAsia="仿宋_GB2312" w:hAnsi="华文中宋" w:hint="eastAsia"/>
          <w:sz w:val="28"/>
          <w:szCs w:val="28"/>
        </w:rPr>
        <w:t>、英国</w:t>
      </w:r>
      <w:r w:rsidRPr="007C2050">
        <w:rPr>
          <w:rFonts w:ascii="仿宋_GB2312" w:eastAsia="仿宋_GB2312" w:hAnsi="华文中宋" w:hint="eastAsia"/>
          <w:sz w:val="28"/>
          <w:szCs w:val="28"/>
        </w:rPr>
        <w:t>和新西兰</w:t>
      </w:r>
      <w:r>
        <w:rPr>
          <w:rFonts w:ascii="仿宋_GB2312" w:eastAsia="仿宋_GB2312" w:hAnsi="华文中宋" w:hint="eastAsia"/>
          <w:sz w:val="28"/>
          <w:szCs w:val="28"/>
        </w:rPr>
        <w:t>等</w:t>
      </w:r>
      <w:r w:rsidRPr="007C2050">
        <w:rPr>
          <w:rFonts w:ascii="仿宋_GB2312" w:eastAsia="仿宋_GB2312" w:hAnsi="华文中宋" w:hint="eastAsia"/>
          <w:sz w:val="28"/>
          <w:szCs w:val="28"/>
        </w:rPr>
        <w:t>知名高校来华开展奖学金信息咨询交流活动，以加强国家基金委、国内院校和国外院校的合作与交流，增进国内优秀学生对国外知名高校研究生奖学金信息的了解，帮助其</w:t>
      </w:r>
      <w:r>
        <w:rPr>
          <w:rFonts w:ascii="仿宋_GB2312" w:eastAsia="仿宋_GB2312" w:hAnsi="华文中宋" w:hint="eastAsia"/>
          <w:sz w:val="28"/>
          <w:szCs w:val="28"/>
        </w:rPr>
        <w:t>更好</w:t>
      </w:r>
      <w:r w:rsidRPr="007C2050">
        <w:rPr>
          <w:rFonts w:ascii="仿宋_GB2312" w:eastAsia="仿宋_GB2312" w:hAnsi="华文中宋" w:hint="eastAsia"/>
          <w:sz w:val="28"/>
          <w:szCs w:val="28"/>
        </w:rPr>
        <w:t>落实国外院校的接受意向。</w:t>
      </w:r>
    </w:p>
    <w:p w:rsidR="00887D57" w:rsidRPr="007C2050" w:rsidRDefault="00887D57" w:rsidP="00C57FA4">
      <w:pPr>
        <w:ind w:firstLine="480"/>
        <w:rPr>
          <w:rFonts w:ascii="仿宋_GB2312" w:eastAsia="仿宋_GB2312" w:hAnsi="华文中宋"/>
          <w:sz w:val="28"/>
          <w:szCs w:val="28"/>
        </w:rPr>
      </w:pPr>
      <w:r w:rsidRPr="007C2050">
        <w:rPr>
          <w:rFonts w:ascii="仿宋_GB2312" w:eastAsia="仿宋_GB2312" w:hAnsi="华文中宋" w:hint="eastAsia"/>
          <w:sz w:val="28"/>
          <w:szCs w:val="28"/>
        </w:rPr>
        <w:t>主办：国家留学基金管理委员会</w:t>
      </w:r>
    </w:p>
    <w:p w:rsidR="00887D57" w:rsidRPr="007C2050" w:rsidRDefault="00887D57" w:rsidP="00C57FA4">
      <w:pPr>
        <w:ind w:firstLine="480"/>
        <w:rPr>
          <w:rFonts w:ascii="仿宋_GB2312" w:eastAsia="仿宋_GB2312" w:hAnsi="华文中宋"/>
          <w:sz w:val="28"/>
          <w:szCs w:val="28"/>
        </w:rPr>
      </w:pPr>
      <w:r w:rsidRPr="007C2050">
        <w:rPr>
          <w:rFonts w:ascii="仿宋_GB2312" w:eastAsia="仿宋_GB2312" w:hAnsi="华文中宋" w:hint="eastAsia"/>
          <w:sz w:val="28"/>
          <w:szCs w:val="28"/>
        </w:rPr>
        <w:t>协办：国家留学基金管理委员会东方国际教育交流中心</w:t>
      </w:r>
    </w:p>
    <w:p w:rsidR="00887D57" w:rsidRDefault="00887D57" w:rsidP="00C57FA4">
      <w:pPr>
        <w:ind w:firstLine="480"/>
        <w:rPr>
          <w:rFonts w:ascii="仿宋_GB2312" w:eastAsia="仿宋_GB2312" w:hAnsi="华文中宋"/>
          <w:sz w:val="28"/>
          <w:szCs w:val="28"/>
        </w:rPr>
      </w:pPr>
      <w:r w:rsidRPr="007C2050">
        <w:rPr>
          <w:rFonts w:ascii="仿宋_GB2312" w:eastAsia="仿宋_GB2312" w:hAnsi="华文中宋" w:hint="eastAsia"/>
          <w:sz w:val="28"/>
          <w:szCs w:val="28"/>
        </w:rPr>
        <w:t>承办：北京师范大学、华东师范大学、东南大学</w:t>
      </w:r>
    </w:p>
    <w:p w:rsidR="00887D57" w:rsidRPr="007C2050" w:rsidRDefault="00887D57" w:rsidP="00C57FA4">
      <w:pPr>
        <w:ind w:firstLine="480"/>
        <w:rPr>
          <w:rFonts w:ascii="仿宋_GB2312" w:eastAsia="仿宋_GB2312" w:hAnsi="华文中宋"/>
          <w:sz w:val="28"/>
          <w:szCs w:val="28"/>
        </w:rPr>
      </w:pPr>
    </w:p>
    <w:p w:rsidR="00887D57" w:rsidRPr="007C2050" w:rsidRDefault="00887D57" w:rsidP="00C57FA4">
      <w:pPr>
        <w:rPr>
          <w:rFonts w:ascii="仿宋_GB2312" w:eastAsia="仿宋_GB2312" w:hAnsi="华文中宋"/>
          <w:sz w:val="28"/>
          <w:szCs w:val="28"/>
        </w:rPr>
      </w:pPr>
      <w:r w:rsidRPr="007C2050">
        <w:rPr>
          <w:rFonts w:ascii="仿宋_GB2312" w:eastAsia="仿宋_GB2312" w:hAnsi="华文中宋" w:hint="eastAsia"/>
          <w:sz w:val="28"/>
          <w:szCs w:val="28"/>
        </w:rPr>
        <w:t>二、活动日程</w:t>
      </w:r>
    </w:p>
    <w:tbl>
      <w:tblPr>
        <w:tblW w:w="842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6"/>
        <w:gridCol w:w="1980"/>
        <w:gridCol w:w="2520"/>
        <w:gridCol w:w="1449"/>
        <w:gridCol w:w="1682"/>
      </w:tblGrid>
      <w:tr w:rsidR="00887D57" w:rsidRPr="007C2050" w:rsidTr="009F2D31">
        <w:tc>
          <w:tcPr>
            <w:tcW w:w="796" w:type="dxa"/>
          </w:tcPr>
          <w:p w:rsidR="00887D57" w:rsidRPr="009F2D31" w:rsidRDefault="00887D57" w:rsidP="008F2D1D">
            <w:pPr>
              <w:jc w:val="center"/>
              <w:rPr>
                <w:rFonts w:ascii="仿宋_GB2312" w:eastAsia="仿宋_GB2312" w:hAnsi="华文中宋"/>
                <w:b/>
                <w:szCs w:val="21"/>
              </w:rPr>
            </w:pPr>
            <w:r w:rsidRPr="009F2D31">
              <w:rPr>
                <w:rFonts w:ascii="仿宋_GB2312" w:eastAsia="仿宋_GB2312" w:hAnsi="华文中宋" w:hint="eastAsia"/>
                <w:b/>
                <w:szCs w:val="21"/>
              </w:rPr>
              <w:t>城市</w:t>
            </w:r>
          </w:p>
        </w:tc>
        <w:tc>
          <w:tcPr>
            <w:tcW w:w="1980" w:type="dxa"/>
          </w:tcPr>
          <w:p w:rsidR="00887D57" w:rsidRPr="009F2D31" w:rsidRDefault="00887D57" w:rsidP="008F2D1D">
            <w:pPr>
              <w:jc w:val="center"/>
              <w:rPr>
                <w:rFonts w:ascii="仿宋_GB2312" w:eastAsia="仿宋_GB2312" w:hAnsi="华文中宋"/>
                <w:b/>
                <w:szCs w:val="21"/>
              </w:rPr>
            </w:pPr>
            <w:r w:rsidRPr="009F2D31">
              <w:rPr>
                <w:rFonts w:ascii="仿宋_GB2312" w:eastAsia="仿宋_GB2312" w:hAnsi="华文中宋" w:hint="eastAsia"/>
                <w:b/>
                <w:szCs w:val="21"/>
              </w:rPr>
              <w:t>时间</w:t>
            </w:r>
          </w:p>
        </w:tc>
        <w:tc>
          <w:tcPr>
            <w:tcW w:w="2520" w:type="dxa"/>
          </w:tcPr>
          <w:p w:rsidR="00887D57" w:rsidRPr="009F2D31" w:rsidRDefault="00887D57" w:rsidP="008F2D1D">
            <w:pPr>
              <w:jc w:val="center"/>
              <w:rPr>
                <w:rFonts w:ascii="仿宋_GB2312" w:eastAsia="仿宋_GB2312" w:hAnsi="华文中宋"/>
                <w:b/>
                <w:szCs w:val="21"/>
              </w:rPr>
            </w:pPr>
            <w:r w:rsidRPr="009F2D31">
              <w:rPr>
                <w:rFonts w:ascii="仿宋_GB2312" w:eastAsia="仿宋_GB2312" w:hAnsi="华文中宋" w:hint="eastAsia"/>
                <w:b/>
                <w:szCs w:val="21"/>
              </w:rPr>
              <w:t>地点</w:t>
            </w:r>
          </w:p>
        </w:tc>
        <w:tc>
          <w:tcPr>
            <w:tcW w:w="1449" w:type="dxa"/>
            <w:tcBorders>
              <w:top w:val="single" w:sz="4" w:space="0" w:color="auto"/>
              <w:bottom w:val="single" w:sz="4" w:space="0" w:color="auto"/>
              <w:right w:val="single" w:sz="4" w:space="0" w:color="auto"/>
            </w:tcBorders>
          </w:tcPr>
          <w:p w:rsidR="00887D57" w:rsidRPr="009F2D31" w:rsidRDefault="00887D57">
            <w:pPr>
              <w:widowControl/>
              <w:jc w:val="left"/>
              <w:rPr>
                <w:rFonts w:ascii="仿宋_GB2312" w:eastAsia="仿宋_GB2312"/>
                <w:b/>
                <w:szCs w:val="21"/>
              </w:rPr>
            </w:pPr>
            <w:r w:rsidRPr="009F2D31">
              <w:rPr>
                <w:rFonts w:ascii="仿宋_GB2312" w:eastAsia="仿宋_GB2312" w:hint="eastAsia"/>
                <w:b/>
                <w:szCs w:val="21"/>
              </w:rPr>
              <w:t>内容</w:t>
            </w:r>
          </w:p>
        </w:tc>
        <w:tc>
          <w:tcPr>
            <w:tcW w:w="1682" w:type="dxa"/>
            <w:tcBorders>
              <w:top w:val="single" w:sz="4" w:space="0" w:color="auto"/>
              <w:bottom w:val="single" w:sz="4" w:space="0" w:color="auto"/>
              <w:right w:val="single" w:sz="4" w:space="0" w:color="auto"/>
            </w:tcBorders>
          </w:tcPr>
          <w:p w:rsidR="00887D57" w:rsidRPr="009F2D31" w:rsidRDefault="00887D57" w:rsidP="008A272F">
            <w:pPr>
              <w:widowControl/>
              <w:jc w:val="left"/>
              <w:rPr>
                <w:rFonts w:ascii="仿宋_GB2312" w:eastAsia="仿宋_GB2312"/>
                <w:b/>
                <w:szCs w:val="21"/>
              </w:rPr>
            </w:pPr>
            <w:r w:rsidRPr="009F2D31">
              <w:rPr>
                <w:rFonts w:ascii="仿宋_GB2312" w:eastAsia="仿宋_GB2312" w:hint="eastAsia"/>
                <w:b/>
                <w:szCs w:val="21"/>
              </w:rPr>
              <w:t>参会对象</w:t>
            </w:r>
          </w:p>
        </w:tc>
      </w:tr>
      <w:tr w:rsidR="00887D57" w:rsidRPr="007C2050" w:rsidTr="00672DA2">
        <w:tc>
          <w:tcPr>
            <w:tcW w:w="796" w:type="dxa"/>
            <w:vMerge w:val="restart"/>
            <w:vAlign w:val="center"/>
          </w:tcPr>
          <w:p w:rsidR="00887D57" w:rsidRPr="009F2D31" w:rsidRDefault="00887D57" w:rsidP="00B351F1">
            <w:pPr>
              <w:ind w:firstLineChars="50" w:firstLine="105"/>
              <w:rPr>
                <w:rFonts w:ascii="仿宋_GB2312" w:eastAsia="仿宋_GB2312" w:hAnsi="华文中宋"/>
                <w:szCs w:val="21"/>
              </w:rPr>
            </w:pPr>
            <w:r w:rsidRPr="009F2D31">
              <w:rPr>
                <w:rFonts w:ascii="仿宋_GB2312" w:eastAsia="仿宋_GB2312" w:hAnsi="华文中宋" w:hint="eastAsia"/>
                <w:szCs w:val="21"/>
              </w:rPr>
              <w:t>北京</w:t>
            </w:r>
          </w:p>
        </w:tc>
        <w:tc>
          <w:tcPr>
            <w:tcW w:w="1980" w:type="dxa"/>
            <w:vAlign w:val="center"/>
          </w:tcPr>
          <w:p w:rsidR="00887D57" w:rsidRPr="009F2D31" w:rsidRDefault="00887D57" w:rsidP="00672DA2">
            <w:pPr>
              <w:jc w:val="center"/>
              <w:rPr>
                <w:rFonts w:ascii="仿宋_GB2312" w:eastAsia="仿宋_GB2312" w:hAnsi="华文中宋"/>
                <w:szCs w:val="21"/>
              </w:rPr>
            </w:pPr>
            <w:smartTag w:uri="urn:schemas-microsoft-com:office:smarttags" w:element="chsdate">
              <w:smartTagPr>
                <w:attr w:name="Year" w:val="2009"/>
                <w:attr w:name="Month" w:val="10"/>
                <w:attr w:name="Day" w:val="18"/>
                <w:attr w:name="IsLunarDate" w:val="False"/>
                <w:attr w:name="IsROCDate" w:val="False"/>
              </w:smartTagPr>
              <w:r w:rsidRPr="009F2D31">
                <w:rPr>
                  <w:rFonts w:ascii="仿宋_GB2312" w:eastAsia="仿宋_GB2312" w:hAnsi="华文中宋"/>
                  <w:szCs w:val="21"/>
                </w:rPr>
                <w:t>2009</w:t>
              </w:r>
              <w:r w:rsidRPr="009F2D31">
                <w:rPr>
                  <w:rFonts w:ascii="仿宋_GB2312" w:eastAsia="仿宋_GB2312" w:hAnsi="华文中宋" w:hint="eastAsia"/>
                  <w:szCs w:val="21"/>
                </w:rPr>
                <w:t>年</w:t>
              </w:r>
              <w:r w:rsidRPr="009F2D31">
                <w:rPr>
                  <w:rFonts w:ascii="仿宋_GB2312" w:eastAsia="仿宋_GB2312" w:hAnsi="华文中宋"/>
                  <w:szCs w:val="21"/>
                </w:rPr>
                <w:t>10</w:t>
              </w:r>
              <w:r w:rsidRPr="009F2D31">
                <w:rPr>
                  <w:rFonts w:ascii="仿宋_GB2312" w:eastAsia="仿宋_GB2312" w:hAnsi="华文中宋" w:hint="eastAsia"/>
                  <w:szCs w:val="21"/>
                </w:rPr>
                <w:t>月</w:t>
              </w:r>
              <w:r w:rsidRPr="009F2D31">
                <w:rPr>
                  <w:rFonts w:ascii="仿宋_GB2312" w:eastAsia="仿宋_GB2312" w:hAnsi="华文中宋"/>
                  <w:szCs w:val="21"/>
                </w:rPr>
                <w:t>18</w:t>
              </w:r>
              <w:r w:rsidRPr="009F2D31">
                <w:rPr>
                  <w:rFonts w:ascii="仿宋_GB2312" w:eastAsia="仿宋_GB2312" w:hAnsi="华文中宋" w:hint="eastAsia"/>
                  <w:szCs w:val="21"/>
                </w:rPr>
                <w:t>日</w:t>
              </w:r>
            </w:smartTag>
            <w:r w:rsidRPr="009F2D31">
              <w:rPr>
                <w:rFonts w:ascii="仿宋_GB2312" w:eastAsia="仿宋_GB2312" w:hAnsi="华文中宋"/>
                <w:szCs w:val="21"/>
              </w:rPr>
              <w:t xml:space="preserve"> 9</w:t>
            </w:r>
            <w:r w:rsidRPr="009F2D31">
              <w:rPr>
                <w:rFonts w:ascii="仿宋_GB2312" w:eastAsia="仿宋_GB2312" w:hAnsi="华文中宋" w:hint="eastAsia"/>
                <w:szCs w:val="21"/>
              </w:rPr>
              <w:t>：</w:t>
            </w:r>
            <w:r w:rsidRPr="009F2D31">
              <w:rPr>
                <w:rFonts w:ascii="仿宋_GB2312" w:eastAsia="仿宋_GB2312" w:hAnsi="华文中宋"/>
                <w:szCs w:val="21"/>
              </w:rPr>
              <w:t>00</w:t>
            </w:r>
            <w:r w:rsidRPr="009F2D31">
              <w:rPr>
                <w:rFonts w:ascii="仿宋_GB2312" w:eastAsia="仿宋_GB2312" w:hAnsi="华文中宋"/>
                <w:szCs w:val="21"/>
              </w:rPr>
              <w:t>——</w:t>
            </w:r>
            <w:r w:rsidRPr="009F2D31">
              <w:rPr>
                <w:rFonts w:ascii="仿宋_GB2312" w:eastAsia="仿宋_GB2312" w:hAnsi="华文中宋"/>
                <w:szCs w:val="21"/>
              </w:rPr>
              <w:t>17</w:t>
            </w:r>
            <w:r w:rsidRPr="009F2D31">
              <w:rPr>
                <w:rFonts w:ascii="仿宋_GB2312" w:eastAsia="仿宋_GB2312" w:hAnsi="华文中宋" w:hint="eastAsia"/>
                <w:szCs w:val="21"/>
              </w:rPr>
              <w:t>：</w:t>
            </w:r>
            <w:r w:rsidRPr="009F2D31">
              <w:rPr>
                <w:rFonts w:ascii="仿宋_GB2312" w:eastAsia="仿宋_GB2312" w:hAnsi="华文中宋"/>
                <w:szCs w:val="21"/>
              </w:rPr>
              <w:t>00</w:t>
            </w:r>
          </w:p>
        </w:tc>
        <w:tc>
          <w:tcPr>
            <w:tcW w:w="252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hint="eastAsia"/>
                <w:szCs w:val="21"/>
              </w:rPr>
              <w:t>北京师范大学</w:t>
            </w:r>
          </w:p>
        </w:tc>
        <w:tc>
          <w:tcPr>
            <w:tcW w:w="1449" w:type="dxa"/>
            <w:tcBorders>
              <w:top w:val="single" w:sz="4" w:space="0" w:color="auto"/>
              <w:bottom w:val="single" w:sz="4" w:space="0" w:color="auto"/>
              <w:right w:val="single" w:sz="4" w:space="0" w:color="auto"/>
            </w:tcBorders>
            <w:vAlign w:val="center"/>
          </w:tcPr>
          <w:p w:rsidR="00887D57" w:rsidRPr="009F2D31" w:rsidRDefault="00887D57" w:rsidP="00672DA2">
            <w:pPr>
              <w:jc w:val="center"/>
              <w:rPr>
                <w:rFonts w:ascii="仿宋_GB2312" w:eastAsia="仿宋_GB2312"/>
                <w:szCs w:val="21"/>
              </w:rPr>
            </w:pPr>
            <w:r w:rsidRPr="009F2D31">
              <w:rPr>
                <w:rFonts w:ascii="仿宋_GB2312" w:eastAsia="仿宋_GB2312" w:hint="eastAsia"/>
                <w:szCs w:val="21"/>
              </w:rPr>
              <w:t>奖学金信息说明会</w:t>
            </w:r>
          </w:p>
        </w:tc>
        <w:tc>
          <w:tcPr>
            <w:tcW w:w="1682" w:type="dxa"/>
            <w:tcBorders>
              <w:top w:val="single" w:sz="4" w:space="0" w:color="auto"/>
              <w:bottom w:val="single" w:sz="4" w:space="0" w:color="auto"/>
              <w:right w:val="single" w:sz="4" w:space="0" w:color="auto"/>
            </w:tcBorders>
            <w:vAlign w:val="center"/>
          </w:tcPr>
          <w:p w:rsidR="00887D57" w:rsidRPr="009F2D31" w:rsidRDefault="00887D57" w:rsidP="00672DA2">
            <w:pPr>
              <w:jc w:val="center"/>
              <w:rPr>
                <w:rFonts w:ascii="仿宋_GB2312" w:eastAsia="仿宋_GB2312"/>
                <w:szCs w:val="21"/>
              </w:rPr>
            </w:pPr>
            <w:r w:rsidRPr="009F2D31">
              <w:rPr>
                <w:rFonts w:ascii="仿宋_GB2312" w:eastAsia="仿宋_GB2312" w:hint="eastAsia"/>
                <w:szCs w:val="21"/>
              </w:rPr>
              <w:t>北京</w:t>
            </w:r>
            <w:r>
              <w:rPr>
                <w:rFonts w:ascii="仿宋_GB2312" w:eastAsia="仿宋_GB2312" w:hint="eastAsia"/>
                <w:szCs w:val="21"/>
              </w:rPr>
              <w:t>市</w:t>
            </w:r>
            <w:r w:rsidRPr="009F2D31">
              <w:rPr>
                <w:rFonts w:ascii="仿宋_GB2312" w:eastAsia="仿宋_GB2312" w:hint="eastAsia"/>
                <w:szCs w:val="21"/>
              </w:rPr>
              <w:t>相关高校学生</w:t>
            </w:r>
          </w:p>
        </w:tc>
      </w:tr>
      <w:tr w:rsidR="00887D57" w:rsidRPr="007C2050" w:rsidTr="00672DA2">
        <w:tc>
          <w:tcPr>
            <w:tcW w:w="796" w:type="dxa"/>
            <w:vMerge/>
            <w:vAlign w:val="center"/>
          </w:tcPr>
          <w:p w:rsidR="00887D57" w:rsidRPr="009F2D31" w:rsidRDefault="00887D57" w:rsidP="00672DA2">
            <w:pPr>
              <w:jc w:val="center"/>
              <w:rPr>
                <w:rFonts w:ascii="仿宋_GB2312" w:eastAsia="仿宋_GB2312" w:hAnsi="华文中宋"/>
                <w:szCs w:val="21"/>
              </w:rPr>
            </w:pPr>
          </w:p>
        </w:tc>
        <w:tc>
          <w:tcPr>
            <w:tcW w:w="198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szCs w:val="21"/>
              </w:rPr>
              <w:t>18</w:t>
            </w:r>
            <w:r w:rsidRPr="009F2D31">
              <w:rPr>
                <w:rFonts w:ascii="仿宋_GB2312" w:eastAsia="仿宋_GB2312" w:hAnsi="华文中宋" w:hint="eastAsia"/>
                <w:szCs w:val="21"/>
              </w:rPr>
              <w:t>：</w:t>
            </w:r>
            <w:r w:rsidRPr="009F2D31">
              <w:rPr>
                <w:rFonts w:ascii="仿宋_GB2312" w:eastAsia="仿宋_GB2312" w:hAnsi="华文中宋"/>
                <w:szCs w:val="21"/>
              </w:rPr>
              <w:t>00</w:t>
            </w:r>
            <w:r w:rsidRPr="009F2D31">
              <w:rPr>
                <w:rFonts w:ascii="仿宋_GB2312" w:eastAsia="仿宋_GB2312" w:hAnsi="华文中宋"/>
                <w:szCs w:val="21"/>
              </w:rPr>
              <w:t>——</w:t>
            </w:r>
            <w:r w:rsidRPr="009F2D31">
              <w:rPr>
                <w:rFonts w:ascii="仿宋_GB2312" w:eastAsia="仿宋_GB2312" w:hAnsi="华文中宋"/>
                <w:szCs w:val="21"/>
              </w:rPr>
              <w:t>20</w:t>
            </w:r>
            <w:r w:rsidRPr="009F2D31">
              <w:rPr>
                <w:rFonts w:ascii="仿宋_GB2312" w:eastAsia="仿宋_GB2312" w:hAnsi="华文中宋" w:hint="eastAsia"/>
                <w:szCs w:val="21"/>
              </w:rPr>
              <w:t>：</w:t>
            </w:r>
            <w:r w:rsidRPr="009F2D31">
              <w:rPr>
                <w:rFonts w:ascii="仿宋_GB2312" w:eastAsia="仿宋_GB2312" w:hAnsi="华文中宋"/>
                <w:szCs w:val="21"/>
              </w:rPr>
              <w:t>00</w:t>
            </w:r>
          </w:p>
        </w:tc>
        <w:tc>
          <w:tcPr>
            <w:tcW w:w="252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hint="eastAsia"/>
                <w:szCs w:val="21"/>
              </w:rPr>
              <w:t>北京师范大学</w:t>
            </w:r>
          </w:p>
        </w:tc>
        <w:tc>
          <w:tcPr>
            <w:tcW w:w="1449" w:type="dxa"/>
            <w:tcBorders>
              <w:top w:val="single" w:sz="4" w:space="0" w:color="auto"/>
              <w:bottom w:val="single" w:sz="4" w:space="0" w:color="auto"/>
              <w:right w:val="single" w:sz="4" w:space="0" w:color="auto"/>
            </w:tcBorders>
            <w:vAlign w:val="center"/>
          </w:tcPr>
          <w:p w:rsidR="00887D57" w:rsidRPr="009F2D31" w:rsidRDefault="00887D57" w:rsidP="00672DA2">
            <w:pPr>
              <w:widowControl/>
              <w:jc w:val="center"/>
              <w:rPr>
                <w:rFonts w:ascii="仿宋_GB2312" w:eastAsia="仿宋_GB2312"/>
                <w:szCs w:val="21"/>
              </w:rPr>
            </w:pPr>
            <w:r w:rsidRPr="009F2D31">
              <w:rPr>
                <w:rFonts w:ascii="仿宋_GB2312" w:eastAsia="仿宋_GB2312" w:hint="eastAsia"/>
                <w:szCs w:val="21"/>
              </w:rPr>
              <w:t>冷餐会</w:t>
            </w:r>
          </w:p>
        </w:tc>
        <w:tc>
          <w:tcPr>
            <w:tcW w:w="1682" w:type="dxa"/>
            <w:tcBorders>
              <w:top w:val="single" w:sz="4" w:space="0" w:color="auto"/>
              <w:bottom w:val="single" w:sz="4" w:space="0" w:color="auto"/>
              <w:right w:val="single" w:sz="4" w:space="0" w:color="auto"/>
            </w:tcBorders>
            <w:vAlign w:val="center"/>
          </w:tcPr>
          <w:p w:rsidR="00887D57" w:rsidRPr="009F2D31" w:rsidRDefault="00B351F1" w:rsidP="00672DA2">
            <w:pPr>
              <w:jc w:val="center"/>
              <w:rPr>
                <w:rFonts w:ascii="仿宋_GB2312" w:eastAsia="仿宋_GB2312"/>
                <w:szCs w:val="21"/>
              </w:rPr>
            </w:pPr>
            <w:r>
              <w:rPr>
                <w:rFonts w:ascii="仿宋_GB2312" w:eastAsia="仿宋_GB2312" w:hint="eastAsia"/>
                <w:szCs w:val="21"/>
              </w:rPr>
              <w:t>北京</w:t>
            </w:r>
            <w:r w:rsidR="00887D57" w:rsidRPr="009F2D31">
              <w:rPr>
                <w:rFonts w:ascii="仿宋_GB2312" w:eastAsia="仿宋_GB2312" w:hint="eastAsia"/>
                <w:szCs w:val="21"/>
              </w:rPr>
              <w:t>高校相关负责人</w:t>
            </w:r>
          </w:p>
        </w:tc>
      </w:tr>
      <w:tr w:rsidR="00887D57" w:rsidTr="00672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6"/>
        </w:trPr>
        <w:tc>
          <w:tcPr>
            <w:tcW w:w="796" w:type="dxa"/>
            <w:vMerge w:val="restart"/>
            <w:vAlign w:val="center"/>
          </w:tcPr>
          <w:p w:rsidR="00887D57" w:rsidRDefault="00887D57" w:rsidP="00672DA2">
            <w:pPr>
              <w:jc w:val="center"/>
              <w:rPr>
                <w:rFonts w:ascii="仿宋_GB2312" w:eastAsia="仿宋_GB2312" w:hAnsi="华文中宋"/>
                <w:szCs w:val="21"/>
              </w:rPr>
            </w:pPr>
          </w:p>
          <w:p w:rsidR="00887D57" w:rsidRPr="009F2D31" w:rsidRDefault="00887D57" w:rsidP="00B351F1">
            <w:pPr>
              <w:ind w:firstLineChars="50" w:firstLine="105"/>
              <w:rPr>
                <w:rFonts w:ascii="仿宋_GB2312" w:eastAsia="仿宋_GB2312" w:hAnsi="华文中宋"/>
                <w:szCs w:val="21"/>
              </w:rPr>
            </w:pPr>
            <w:r>
              <w:rPr>
                <w:rFonts w:ascii="仿宋_GB2312" w:eastAsia="仿宋_GB2312" w:hAnsi="华文中宋" w:hint="eastAsia"/>
                <w:szCs w:val="21"/>
              </w:rPr>
              <w:t>上海</w:t>
            </w:r>
          </w:p>
        </w:tc>
        <w:tc>
          <w:tcPr>
            <w:tcW w:w="1980" w:type="dxa"/>
            <w:vAlign w:val="center"/>
          </w:tcPr>
          <w:p w:rsidR="00887D57" w:rsidRPr="009F2D31" w:rsidRDefault="00887D57" w:rsidP="00672DA2">
            <w:pPr>
              <w:jc w:val="center"/>
              <w:rPr>
                <w:rFonts w:ascii="仿宋_GB2312" w:eastAsia="仿宋_GB2312" w:hAnsi="华文中宋"/>
                <w:szCs w:val="21"/>
              </w:rPr>
            </w:pPr>
            <w:smartTag w:uri="urn:schemas-microsoft-com:office:smarttags" w:element="chsdate">
              <w:smartTagPr>
                <w:attr w:name="Year" w:val="2009"/>
                <w:attr w:name="Month" w:val="10"/>
                <w:attr w:name="Day" w:val="20"/>
                <w:attr w:name="IsLunarDate" w:val="False"/>
                <w:attr w:name="IsROCDate" w:val="False"/>
              </w:smartTagPr>
              <w:r w:rsidRPr="009F2D31">
                <w:rPr>
                  <w:rFonts w:ascii="仿宋_GB2312" w:eastAsia="仿宋_GB2312" w:hAnsi="华文中宋"/>
                  <w:szCs w:val="21"/>
                </w:rPr>
                <w:t>2009</w:t>
              </w:r>
              <w:r w:rsidRPr="009F2D31">
                <w:rPr>
                  <w:rFonts w:ascii="仿宋_GB2312" w:eastAsia="仿宋_GB2312" w:hAnsi="华文中宋" w:hint="eastAsia"/>
                  <w:szCs w:val="21"/>
                </w:rPr>
                <w:t>年</w:t>
              </w:r>
              <w:r w:rsidRPr="009F2D31">
                <w:rPr>
                  <w:rFonts w:ascii="仿宋_GB2312" w:eastAsia="仿宋_GB2312" w:hAnsi="华文中宋"/>
                  <w:szCs w:val="21"/>
                </w:rPr>
                <w:t>10</w:t>
              </w:r>
              <w:r w:rsidRPr="009F2D31">
                <w:rPr>
                  <w:rFonts w:ascii="仿宋_GB2312" w:eastAsia="仿宋_GB2312" w:hAnsi="华文中宋" w:hint="eastAsia"/>
                  <w:szCs w:val="21"/>
                </w:rPr>
                <w:t>月</w:t>
              </w:r>
              <w:r w:rsidRPr="009F2D31">
                <w:rPr>
                  <w:rFonts w:ascii="仿宋_GB2312" w:eastAsia="仿宋_GB2312" w:hAnsi="华文中宋"/>
                  <w:szCs w:val="21"/>
                </w:rPr>
                <w:t>20</w:t>
              </w:r>
              <w:r w:rsidRPr="009F2D31">
                <w:rPr>
                  <w:rFonts w:ascii="仿宋_GB2312" w:eastAsia="仿宋_GB2312" w:hAnsi="华文中宋" w:hint="eastAsia"/>
                  <w:szCs w:val="21"/>
                </w:rPr>
                <w:t>日</w:t>
              </w:r>
            </w:smartTag>
            <w:r w:rsidRPr="009F2D31">
              <w:rPr>
                <w:rFonts w:ascii="仿宋_GB2312" w:eastAsia="仿宋_GB2312" w:hAnsi="华文中宋"/>
                <w:szCs w:val="21"/>
              </w:rPr>
              <w:t xml:space="preserve"> 9</w:t>
            </w:r>
            <w:r w:rsidRPr="009F2D31">
              <w:rPr>
                <w:rFonts w:ascii="仿宋_GB2312" w:eastAsia="仿宋_GB2312" w:hAnsi="华文中宋" w:hint="eastAsia"/>
                <w:szCs w:val="21"/>
              </w:rPr>
              <w:t>：</w:t>
            </w:r>
            <w:r w:rsidRPr="009F2D31">
              <w:rPr>
                <w:rFonts w:ascii="仿宋_GB2312" w:eastAsia="仿宋_GB2312" w:hAnsi="华文中宋"/>
                <w:szCs w:val="21"/>
              </w:rPr>
              <w:t>00-17</w:t>
            </w:r>
            <w:r w:rsidRPr="009F2D31">
              <w:rPr>
                <w:rFonts w:ascii="仿宋_GB2312" w:eastAsia="仿宋_GB2312" w:hAnsi="华文中宋" w:hint="eastAsia"/>
                <w:szCs w:val="21"/>
              </w:rPr>
              <w:t>：</w:t>
            </w:r>
            <w:r w:rsidRPr="009F2D31">
              <w:rPr>
                <w:rFonts w:ascii="仿宋_GB2312" w:eastAsia="仿宋_GB2312" w:hAnsi="华文中宋"/>
                <w:szCs w:val="21"/>
              </w:rPr>
              <w:t>00</w:t>
            </w:r>
          </w:p>
        </w:tc>
        <w:tc>
          <w:tcPr>
            <w:tcW w:w="252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hint="eastAsia"/>
                <w:szCs w:val="21"/>
              </w:rPr>
              <w:t>华东师范大学</w:t>
            </w:r>
          </w:p>
        </w:tc>
        <w:tc>
          <w:tcPr>
            <w:tcW w:w="1449" w:type="dxa"/>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int="eastAsia"/>
                <w:szCs w:val="21"/>
              </w:rPr>
              <w:t>奖学金信息说明会</w:t>
            </w:r>
          </w:p>
        </w:tc>
        <w:tc>
          <w:tcPr>
            <w:tcW w:w="1682" w:type="dxa"/>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Ansi="华文中宋" w:hint="eastAsia"/>
                <w:szCs w:val="21"/>
              </w:rPr>
              <w:t>上海相关高校学生</w:t>
            </w:r>
          </w:p>
        </w:tc>
      </w:tr>
      <w:tr w:rsidR="00887D57" w:rsidTr="00672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7"/>
        </w:trPr>
        <w:tc>
          <w:tcPr>
            <w:tcW w:w="796" w:type="dxa"/>
            <w:vMerge/>
            <w:vAlign w:val="center"/>
          </w:tcPr>
          <w:p w:rsidR="00887D57" w:rsidRPr="009F2D31" w:rsidRDefault="00887D57" w:rsidP="00672DA2">
            <w:pPr>
              <w:jc w:val="center"/>
              <w:rPr>
                <w:rFonts w:ascii="仿宋_GB2312" w:eastAsia="仿宋_GB2312" w:hAnsi="华文中宋"/>
                <w:szCs w:val="21"/>
              </w:rPr>
            </w:pPr>
          </w:p>
        </w:tc>
        <w:tc>
          <w:tcPr>
            <w:tcW w:w="198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szCs w:val="21"/>
              </w:rPr>
              <w:t>18</w:t>
            </w:r>
            <w:r w:rsidRPr="009F2D31">
              <w:rPr>
                <w:rFonts w:ascii="仿宋_GB2312" w:eastAsia="仿宋_GB2312" w:hAnsi="华文中宋" w:hint="eastAsia"/>
                <w:szCs w:val="21"/>
              </w:rPr>
              <w:t>：</w:t>
            </w:r>
            <w:r w:rsidRPr="009F2D31">
              <w:rPr>
                <w:rFonts w:ascii="仿宋_GB2312" w:eastAsia="仿宋_GB2312" w:hAnsi="华文中宋"/>
                <w:szCs w:val="21"/>
              </w:rPr>
              <w:t>00</w:t>
            </w:r>
            <w:r w:rsidRPr="009F2D31">
              <w:rPr>
                <w:rFonts w:ascii="仿宋_GB2312" w:eastAsia="仿宋_GB2312" w:hAnsi="华文中宋"/>
                <w:szCs w:val="21"/>
              </w:rPr>
              <w:t>——</w:t>
            </w:r>
            <w:r w:rsidRPr="009F2D31">
              <w:rPr>
                <w:rFonts w:ascii="仿宋_GB2312" w:eastAsia="仿宋_GB2312" w:hAnsi="华文中宋"/>
                <w:szCs w:val="21"/>
              </w:rPr>
              <w:t>20</w:t>
            </w:r>
            <w:r w:rsidRPr="009F2D31">
              <w:rPr>
                <w:rFonts w:ascii="仿宋_GB2312" w:eastAsia="仿宋_GB2312" w:hAnsi="华文中宋" w:hint="eastAsia"/>
                <w:szCs w:val="21"/>
              </w:rPr>
              <w:t>：</w:t>
            </w:r>
            <w:r w:rsidRPr="009F2D31">
              <w:rPr>
                <w:rFonts w:ascii="仿宋_GB2312" w:eastAsia="仿宋_GB2312" w:hAnsi="华文中宋"/>
                <w:szCs w:val="21"/>
              </w:rPr>
              <w:t>00</w:t>
            </w:r>
          </w:p>
        </w:tc>
        <w:tc>
          <w:tcPr>
            <w:tcW w:w="252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hint="eastAsia"/>
                <w:szCs w:val="21"/>
              </w:rPr>
              <w:t>华东师范大学</w:t>
            </w:r>
          </w:p>
        </w:tc>
        <w:tc>
          <w:tcPr>
            <w:tcW w:w="1449" w:type="dxa"/>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int="eastAsia"/>
                <w:szCs w:val="21"/>
              </w:rPr>
              <w:t>冷餐会</w:t>
            </w:r>
          </w:p>
        </w:tc>
        <w:tc>
          <w:tcPr>
            <w:tcW w:w="1682" w:type="dxa"/>
            <w:vAlign w:val="center"/>
          </w:tcPr>
          <w:p w:rsidR="00887D57" w:rsidRPr="009F2D31" w:rsidRDefault="00B351F1" w:rsidP="00672DA2">
            <w:pPr>
              <w:widowControl/>
              <w:jc w:val="center"/>
              <w:rPr>
                <w:rFonts w:ascii="仿宋_GB2312" w:eastAsia="仿宋_GB2312" w:hAnsi="华文中宋"/>
                <w:szCs w:val="21"/>
              </w:rPr>
            </w:pPr>
            <w:r>
              <w:rPr>
                <w:rFonts w:ascii="仿宋_GB2312" w:eastAsia="仿宋_GB2312" w:hint="eastAsia"/>
                <w:szCs w:val="21"/>
              </w:rPr>
              <w:t>上海</w:t>
            </w:r>
            <w:r w:rsidR="00887D57" w:rsidRPr="009F2D31">
              <w:rPr>
                <w:rFonts w:ascii="仿宋_GB2312" w:eastAsia="仿宋_GB2312" w:hint="eastAsia"/>
                <w:szCs w:val="21"/>
              </w:rPr>
              <w:t>高校相关负责人</w:t>
            </w:r>
          </w:p>
        </w:tc>
      </w:tr>
      <w:tr w:rsidR="00887D57" w:rsidTr="00672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0"/>
        </w:trPr>
        <w:tc>
          <w:tcPr>
            <w:tcW w:w="796" w:type="dxa"/>
            <w:vMerge w:val="restart"/>
            <w:vAlign w:val="center"/>
          </w:tcPr>
          <w:p w:rsidR="00887D57" w:rsidRDefault="00887D57" w:rsidP="00672DA2">
            <w:pPr>
              <w:jc w:val="center"/>
              <w:rPr>
                <w:rFonts w:ascii="仿宋_GB2312" w:eastAsia="仿宋_GB2312" w:hAnsi="华文中宋"/>
                <w:szCs w:val="21"/>
              </w:rPr>
            </w:pPr>
          </w:p>
          <w:p w:rsidR="00887D57" w:rsidRPr="009F2D31" w:rsidRDefault="00887D57" w:rsidP="00B351F1">
            <w:pPr>
              <w:ind w:firstLineChars="50" w:firstLine="105"/>
              <w:rPr>
                <w:rFonts w:ascii="仿宋_GB2312" w:eastAsia="仿宋_GB2312" w:hAnsi="华文中宋"/>
                <w:szCs w:val="21"/>
              </w:rPr>
            </w:pPr>
            <w:r w:rsidRPr="009F2D31">
              <w:rPr>
                <w:rFonts w:ascii="仿宋_GB2312" w:eastAsia="仿宋_GB2312" w:hAnsi="华文中宋" w:hint="eastAsia"/>
                <w:szCs w:val="21"/>
              </w:rPr>
              <w:t>南京</w:t>
            </w:r>
          </w:p>
        </w:tc>
        <w:tc>
          <w:tcPr>
            <w:tcW w:w="1980" w:type="dxa"/>
            <w:vAlign w:val="center"/>
          </w:tcPr>
          <w:p w:rsidR="00887D57" w:rsidRPr="009F2D31" w:rsidRDefault="00887D57" w:rsidP="00672DA2">
            <w:pPr>
              <w:jc w:val="center"/>
              <w:rPr>
                <w:rFonts w:ascii="仿宋_GB2312" w:eastAsia="仿宋_GB2312" w:hAnsi="华文中宋"/>
                <w:szCs w:val="21"/>
              </w:rPr>
            </w:pPr>
            <w:smartTag w:uri="urn:schemas-microsoft-com:office:smarttags" w:element="chsdate">
              <w:smartTagPr>
                <w:attr w:name="Year" w:val="2009"/>
                <w:attr w:name="Month" w:val="10"/>
                <w:attr w:name="Day" w:val="22"/>
                <w:attr w:name="IsLunarDate" w:val="False"/>
                <w:attr w:name="IsROCDate" w:val="False"/>
              </w:smartTagPr>
              <w:r w:rsidRPr="009F2D31">
                <w:rPr>
                  <w:rFonts w:ascii="仿宋_GB2312" w:eastAsia="仿宋_GB2312" w:hAnsi="华文中宋"/>
                  <w:szCs w:val="21"/>
                </w:rPr>
                <w:t>2009</w:t>
              </w:r>
              <w:r w:rsidRPr="009F2D31">
                <w:rPr>
                  <w:rFonts w:ascii="仿宋_GB2312" w:eastAsia="仿宋_GB2312" w:hAnsi="华文中宋" w:hint="eastAsia"/>
                  <w:szCs w:val="21"/>
                </w:rPr>
                <w:t>年</w:t>
              </w:r>
              <w:r w:rsidRPr="009F2D31">
                <w:rPr>
                  <w:rFonts w:ascii="仿宋_GB2312" w:eastAsia="仿宋_GB2312" w:hAnsi="华文中宋"/>
                  <w:szCs w:val="21"/>
                </w:rPr>
                <w:t>10</w:t>
              </w:r>
              <w:r w:rsidRPr="009F2D31">
                <w:rPr>
                  <w:rFonts w:ascii="仿宋_GB2312" w:eastAsia="仿宋_GB2312" w:hAnsi="华文中宋" w:hint="eastAsia"/>
                  <w:szCs w:val="21"/>
                </w:rPr>
                <w:t>月</w:t>
              </w:r>
              <w:r w:rsidRPr="009F2D31">
                <w:rPr>
                  <w:rFonts w:ascii="仿宋_GB2312" w:eastAsia="仿宋_GB2312" w:hAnsi="华文中宋"/>
                  <w:szCs w:val="21"/>
                </w:rPr>
                <w:t>22</w:t>
              </w:r>
              <w:r w:rsidRPr="009F2D31">
                <w:rPr>
                  <w:rFonts w:ascii="仿宋_GB2312" w:eastAsia="仿宋_GB2312" w:hAnsi="华文中宋" w:hint="eastAsia"/>
                  <w:szCs w:val="21"/>
                </w:rPr>
                <w:t>日</w:t>
              </w:r>
            </w:smartTag>
            <w:r w:rsidRPr="009F2D31">
              <w:rPr>
                <w:rFonts w:ascii="仿宋_GB2312" w:eastAsia="仿宋_GB2312" w:hAnsi="华文中宋"/>
                <w:szCs w:val="21"/>
              </w:rPr>
              <w:t xml:space="preserve"> 9</w:t>
            </w:r>
            <w:r w:rsidRPr="009F2D31">
              <w:rPr>
                <w:rFonts w:ascii="仿宋_GB2312" w:eastAsia="仿宋_GB2312" w:hAnsi="华文中宋" w:hint="eastAsia"/>
                <w:szCs w:val="21"/>
              </w:rPr>
              <w:t>：</w:t>
            </w:r>
            <w:r w:rsidRPr="009F2D31">
              <w:rPr>
                <w:rFonts w:ascii="仿宋_GB2312" w:eastAsia="仿宋_GB2312" w:hAnsi="华文中宋"/>
                <w:szCs w:val="21"/>
              </w:rPr>
              <w:t>00-17</w:t>
            </w:r>
            <w:r w:rsidRPr="009F2D31">
              <w:rPr>
                <w:rFonts w:ascii="仿宋_GB2312" w:eastAsia="仿宋_GB2312" w:hAnsi="华文中宋" w:hint="eastAsia"/>
                <w:szCs w:val="21"/>
              </w:rPr>
              <w:t>：</w:t>
            </w:r>
            <w:r w:rsidRPr="009F2D31">
              <w:rPr>
                <w:rFonts w:ascii="仿宋_GB2312" w:eastAsia="仿宋_GB2312" w:hAnsi="华文中宋"/>
                <w:szCs w:val="21"/>
              </w:rPr>
              <w:t>00</w:t>
            </w:r>
          </w:p>
        </w:tc>
        <w:tc>
          <w:tcPr>
            <w:tcW w:w="2520" w:type="dxa"/>
            <w:vAlign w:val="center"/>
          </w:tcPr>
          <w:p w:rsidR="00887D57" w:rsidRPr="009F2D31" w:rsidRDefault="00887D57" w:rsidP="00672DA2">
            <w:pPr>
              <w:jc w:val="center"/>
              <w:rPr>
                <w:rFonts w:ascii="仿宋_GB2312" w:eastAsia="仿宋_GB2312" w:hAnsi="华文中宋"/>
                <w:szCs w:val="21"/>
              </w:rPr>
            </w:pPr>
            <w:r w:rsidRPr="009F2D31">
              <w:rPr>
                <w:rFonts w:ascii="仿宋_GB2312" w:eastAsia="仿宋_GB2312" w:hAnsi="华文中宋" w:hint="eastAsia"/>
                <w:szCs w:val="21"/>
              </w:rPr>
              <w:t>东南大学</w:t>
            </w:r>
          </w:p>
        </w:tc>
        <w:tc>
          <w:tcPr>
            <w:tcW w:w="1449" w:type="dxa"/>
            <w:tcBorders>
              <w:bottom w:val="nil"/>
            </w:tcBorders>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int="eastAsia"/>
                <w:szCs w:val="21"/>
              </w:rPr>
              <w:t>奖学金信息说明会</w:t>
            </w:r>
          </w:p>
        </w:tc>
        <w:tc>
          <w:tcPr>
            <w:tcW w:w="1682" w:type="dxa"/>
            <w:tcBorders>
              <w:bottom w:val="nil"/>
            </w:tcBorders>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Ansi="华文中宋" w:hint="eastAsia"/>
                <w:szCs w:val="21"/>
              </w:rPr>
              <w:t>南京市相关高校学生</w:t>
            </w:r>
          </w:p>
        </w:tc>
      </w:tr>
      <w:tr w:rsidR="00887D57" w:rsidTr="00672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89"/>
        </w:trPr>
        <w:tc>
          <w:tcPr>
            <w:tcW w:w="796" w:type="dxa"/>
            <w:vMerge/>
            <w:vAlign w:val="center"/>
          </w:tcPr>
          <w:p w:rsidR="00887D57" w:rsidRPr="009F2D31" w:rsidRDefault="00887D57" w:rsidP="00672DA2">
            <w:pPr>
              <w:jc w:val="center"/>
              <w:rPr>
                <w:rFonts w:ascii="仿宋_GB2312" w:eastAsia="仿宋_GB2312" w:hAnsi="华文中宋"/>
                <w:szCs w:val="21"/>
              </w:rPr>
            </w:pPr>
          </w:p>
        </w:tc>
        <w:tc>
          <w:tcPr>
            <w:tcW w:w="1980" w:type="dxa"/>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Ansi="华文中宋"/>
                <w:szCs w:val="21"/>
              </w:rPr>
              <w:t>18</w:t>
            </w:r>
            <w:r w:rsidRPr="009F2D31">
              <w:rPr>
                <w:rFonts w:ascii="仿宋_GB2312" w:eastAsia="仿宋_GB2312" w:hAnsi="华文中宋" w:hint="eastAsia"/>
                <w:szCs w:val="21"/>
              </w:rPr>
              <w:t>：</w:t>
            </w:r>
            <w:r w:rsidRPr="009F2D31">
              <w:rPr>
                <w:rFonts w:ascii="仿宋_GB2312" w:eastAsia="仿宋_GB2312" w:hAnsi="华文中宋"/>
                <w:szCs w:val="21"/>
              </w:rPr>
              <w:t>00</w:t>
            </w:r>
            <w:r w:rsidRPr="009F2D31">
              <w:rPr>
                <w:rFonts w:ascii="仿宋_GB2312" w:eastAsia="仿宋_GB2312" w:hAnsi="华文中宋"/>
                <w:szCs w:val="21"/>
              </w:rPr>
              <w:t>——</w:t>
            </w:r>
            <w:r w:rsidRPr="009F2D31">
              <w:rPr>
                <w:rFonts w:ascii="仿宋_GB2312" w:eastAsia="仿宋_GB2312" w:hAnsi="华文中宋"/>
                <w:szCs w:val="21"/>
              </w:rPr>
              <w:t>20</w:t>
            </w:r>
            <w:r w:rsidRPr="009F2D31">
              <w:rPr>
                <w:rFonts w:ascii="仿宋_GB2312" w:eastAsia="仿宋_GB2312" w:hAnsi="华文中宋" w:hint="eastAsia"/>
                <w:szCs w:val="21"/>
              </w:rPr>
              <w:t>：</w:t>
            </w:r>
            <w:r w:rsidRPr="009F2D31">
              <w:rPr>
                <w:rFonts w:ascii="仿宋_GB2312" w:eastAsia="仿宋_GB2312" w:hAnsi="华文中宋"/>
                <w:szCs w:val="21"/>
              </w:rPr>
              <w:t>00</w:t>
            </w:r>
          </w:p>
        </w:tc>
        <w:tc>
          <w:tcPr>
            <w:tcW w:w="2520" w:type="dxa"/>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Ansi="华文中宋" w:hint="eastAsia"/>
                <w:szCs w:val="21"/>
              </w:rPr>
              <w:t>东南大学</w:t>
            </w:r>
          </w:p>
        </w:tc>
        <w:tc>
          <w:tcPr>
            <w:tcW w:w="1449" w:type="dxa"/>
            <w:vAlign w:val="center"/>
          </w:tcPr>
          <w:p w:rsidR="00887D57" w:rsidRPr="009F2D31" w:rsidRDefault="00887D57" w:rsidP="00672DA2">
            <w:pPr>
              <w:widowControl/>
              <w:jc w:val="center"/>
              <w:rPr>
                <w:rFonts w:ascii="仿宋_GB2312" w:eastAsia="仿宋_GB2312" w:hAnsi="华文中宋"/>
                <w:szCs w:val="21"/>
              </w:rPr>
            </w:pPr>
            <w:r w:rsidRPr="009F2D31">
              <w:rPr>
                <w:rFonts w:ascii="仿宋_GB2312" w:eastAsia="仿宋_GB2312" w:hint="eastAsia"/>
                <w:szCs w:val="21"/>
              </w:rPr>
              <w:t>冷餐会</w:t>
            </w:r>
          </w:p>
        </w:tc>
        <w:tc>
          <w:tcPr>
            <w:tcW w:w="1682" w:type="dxa"/>
            <w:vAlign w:val="center"/>
          </w:tcPr>
          <w:p w:rsidR="00887D57" w:rsidRPr="009F2D31" w:rsidRDefault="00B351F1" w:rsidP="00672DA2">
            <w:pPr>
              <w:widowControl/>
              <w:jc w:val="center"/>
              <w:rPr>
                <w:rFonts w:ascii="仿宋_GB2312" w:eastAsia="仿宋_GB2312" w:hAnsi="华文中宋"/>
                <w:szCs w:val="21"/>
              </w:rPr>
            </w:pPr>
            <w:r>
              <w:rPr>
                <w:rFonts w:ascii="仿宋_GB2312" w:eastAsia="仿宋_GB2312" w:hint="eastAsia"/>
                <w:szCs w:val="21"/>
              </w:rPr>
              <w:t>南京</w:t>
            </w:r>
            <w:r w:rsidR="00887D57" w:rsidRPr="009F2D31">
              <w:rPr>
                <w:rFonts w:ascii="仿宋_GB2312" w:eastAsia="仿宋_GB2312" w:hint="eastAsia"/>
                <w:szCs w:val="21"/>
              </w:rPr>
              <w:t>高校相关负责人</w:t>
            </w:r>
          </w:p>
        </w:tc>
      </w:tr>
    </w:tbl>
    <w:p w:rsidR="00887D57" w:rsidRPr="007C2050" w:rsidRDefault="00887D57" w:rsidP="00C57FA4">
      <w:pPr>
        <w:rPr>
          <w:rFonts w:ascii="仿宋_GB2312" w:eastAsia="仿宋_GB2312" w:hAnsi="华文中宋"/>
          <w:sz w:val="28"/>
          <w:szCs w:val="28"/>
        </w:rPr>
      </w:pPr>
      <w:r w:rsidRPr="007C2050">
        <w:rPr>
          <w:rFonts w:ascii="仿宋_GB2312" w:eastAsia="仿宋_GB2312" w:hAnsi="华文中宋" w:hint="eastAsia"/>
          <w:sz w:val="28"/>
          <w:szCs w:val="28"/>
        </w:rPr>
        <w:t>三、活动内容</w:t>
      </w:r>
    </w:p>
    <w:p w:rsidR="00887D57" w:rsidRPr="007C2050" w:rsidRDefault="00887D57" w:rsidP="00C57FA4">
      <w:pPr>
        <w:ind w:firstLine="480"/>
        <w:rPr>
          <w:rFonts w:ascii="仿宋_GB2312" w:eastAsia="仿宋_GB2312" w:hAnsi="华文中宋"/>
          <w:sz w:val="28"/>
          <w:szCs w:val="28"/>
        </w:rPr>
      </w:pPr>
      <w:r w:rsidRPr="007C2050">
        <w:rPr>
          <w:rFonts w:ascii="仿宋_GB2312" w:eastAsia="仿宋_GB2312" w:hAnsi="华文中宋" w:hint="eastAsia"/>
          <w:sz w:val="28"/>
          <w:szCs w:val="28"/>
        </w:rPr>
        <w:t>此次奖学金信息说明会分闭门活动与开放活动两种，且同时进</w:t>
      </w:r>
      <w:r w:rsidRPr="007C2050">
        <w:rPr>
          <w:rFonts w:ascii="仿宋_GB2312" w:eastAsia="仿宋_GB2312" w:hAnsi="华文中宋" w:hint="eastAsia"/>
          <w:sz w:val="28"/>
          <w:szCs w:val="28"/>
        </w:rPr>
        <w:lastRenderedPageBreak/>
        <w:t>行，所有外方院校均同时参加。同时将在会后举行由相关国内外院校工作人员共同参加的晚餐会。</w:t>
      </w:r>
    </w:p>
    <w:p w:rsidR="00887D57" w:rsidRPr="00070E2A" w:rsidRDefault="00887D57" w:rsidP="00B351F1">
      <w:pPr>
        <w:ind w:firstLineChars="98" w:firstLine="275"/>
        <w:rPr>
          <w:rFonts w:ascii="仿宋_GB2312" w:eastAsia="仿宋_GB2312" w:hAnsi="华文中宋"/>
          <w:b/>
          <w:sz w:val="28"/>
          <w:szCs w:val="28"/>
        </w:rPr>
      </w:pPr>
      <w:r w:rsidRPr="00070E2A">
        <w:rPr>
          <w:rFonts w:ascii="仿宋_GB2312" w:eastAsia="仿宋_GB2312" w:hAnsi="华文中宋"/>
          <w:b/>
          <w:sz w:val="28"/>
          <w:szCs w:val="28"/>
        </w:rPr>
        <w:t>1</w:t>
      </w:r>
      <w:r w:rsidRPr="00070E2A">
        <w:rPr>
          <w:rFonts w:ascii="仿宋_GB2312" w:eastAsia="仿宋_GB2312" w:hAnsi="华文中宋" w:hint="eastAsia"/>
          <w:b/>
          <w:sz w:val="28"/>
          <w:szCs w:val="28"/>
        </w:rPr>
        <w:t>、闭门活动</w:t>
      </w:r>
      <w:r w:rsidRPr="00070E2A">
        <w:rPr>
          <w:rFonts w:ascii="仿宋_GB2312" w:eastAsia="仿宋_GB2312" w:hAnsi="华文中宋"/>
          <w:b/>
          <w:sz w:val="28"/>
          <w:szCs w:val="28"/>
        </w:rPr>
        <w:t xml:space="preserve"> </w:t>
      </w:r>
      <w:r w:rsidRPr="00070E2A">
        <w:rPr>
          <w:rFonts w:ascii="仿宋_GB2312" w:eastAsia="仿宋_GB2312" w:hAnsi="华文中宋" w:hint="eastAsia"/>
          <w:b/>
          <w:sz w:val="28"/>
          <w:szCs w:val="28"/>
        </w:rPr>
        <w:t>（只面向持票学生）</w:t>
      </w:r>
    </w:p>
    <w:p w:rsidR="00887D57" w:rsidRPr="007C2050" w:rsidRDefault="00887D57" w:rsidP="00C57FA4">
      <w:pPr>
        <w:numPr>
          <w:ilvl w:val="0"/>
          <w:numId w:val="1"/>
        </w:numPr>
        <w:rPr>
          <w:rFonts w:ascii="仿宋_GB2312" w:eastAsia="仿宋_GB2312" w:hAnsi="华文中宋"/>
          <w:sz w:val="28"/>
          <w:szCs w:val="28"/>
        </w:rPr>
      </w:pPr>
      <w:r w:rsidRPr="007C2050">
        <w:rPr>
          <w:rFonts w:ascii="仿宋_GB2312" w:eastAsia="仿宋_GB2312" w:hAnsi="华文中宋" w:hint="eastAsia"/>
          <w:sz w:val="28"/>
          <w:szCs w:val="28"/>
        </w:rPr>
        <w:t>活动内容：每个外方院校将可与学生当面就学术或申请问题进行沟通。</w:t>
      </w:r>
    </w:p>
    <w:p w:rsidR="00887D57" w:rsidRPr="007C2050" w:rsidRDefault="00887D57" w:rsidP="00C57FA4">
      <w:pPr>
        <w:numPr>
          <w:ilvl w:val="0"/>
          <w:numId w:val="1"/>
        </w:numPr>
        <w:rPr>
          <w:rFonts w:ascii="仿宋_GB2312" w:eastAsia="仿宋_GB2312" w:hAnsi="华文中宋"/>
          <w:sz w:val="28"/>
          <w:szCs w:val="28"/>
        </w:rPr>
      </w:pPr>
      <w:r w:rsidRPr="007C2050">
        <w:rPr>
          <w:rFonts w:ascii="仿宋_GB2312" w:eastAsia="仿宋_GB2312" w:hAnsi="华文中宋" w:hint="eastAsia"/>
          <w:sz w:val="28"/>
          <w:szCs w:val="28"/>
        </w:rPr>
        <w:t>参加活动学生：计划申请国家公派研究生项目优秀学生</w:t>
      </w:r>
    </w:p>
    <w:p w:rsidR="00887D57" w:rsidRPr="007C2050" w:rsidRDefault="00887D57" w:rsidP="00C57FA4">
      <w:pPr>
        <w:numPr>
          <w:ilvl w:val="0"/>
          <w:numId w:val="1"/>
        </w:numPr>
        <w:rPr>
          <w:rFonts w:ascii="仿宋_GB2312" w:eastAsia="仿宋_GB2312" w:hAnsi="华文中宋"/>
          <w:sz w:val="28"/>
          <w:szCs w:val="28"/>
        </w:rPr>
      </w:pPr>
      <w:r w:rsidRPr="007C2050">
        <w:rPr>
          <w:rFonts w:ascii="仿宋_GB2312" w:eastAsia="仿宋_GB2312" w:hAnsi="华文中宋" w:hint="eastAsia"/>
          <w:sz w:val="28"/>
          <w:szCs w:val="28"/>
        </w:rPr>
        <w:t>参加活动方式：为保证学生的数量和质量，采取向各国内</w:t>
      </w:r>
      <w:r w:rsidRPr="007C2050">
        <w:rPr>
          <w:rFonts w:ascii="仿宋_GB2312" w:eastAsia="仿宋_GB2312" w:hAnsi="华文中宋"/>
          <w:sz w:val="28"/>
          <w:szCs w:val="28"/>
        </w:rPr>
        <w:t>985/211</w:t>
      </w:r>
      <w:r w:rsidRPr="007C2050">
        <w:rPr>
          <w:rFonts w:ascii="仿宋_GB2312" w:eastAsia="仿宋_GB2312" w:hAnsi="华文中宋" w:hint="eastAsia"/>
          <w:sz w:val="28"/>
          <w:szCs w:val="28"/>
        </w:rPr>
        <w:t>院校发放赠票的方式，由国内院校组织并选拔一定数量学生。此活动要求学生准备充分，携带申请材料，有意向有目的地与国外院校沟通。</w:t>
      </w:r>
    </w:p>
    <w:p w:rsidR="00887D57" w:rsidRPr="00070E2A" w:rsidRDefault="00887D57" w:rsidP="00B351F1">
      <w:pPr>
        <w:ind w:firstLineChars="150" w:firstLine="422"/>
        <w:rPr>
          <w:rFonts w:ascii="仿宋_GB2312" w:eastAsia="仿宋_GB2312" w:hAnsi="华文中宋"/>
          <w:sz w:val="28"/>
          <w:szCs w:val="28"/>
        </w:rPr>
      </w:pPr>
      <w:r w:rsidRPr="00070E2A">
        <w:rPr>
          <w:rFonts w:ascii="仿宋_GB2312" w:eastAsia="仿宋_GB2312" w:hAnsi="华文中宋"/>
          <w:b/>
          <w:sz w:val="28"/>
          <w:szCs w:val="28"/>
        </w:rPr>
        <w:t>2</w:t>
      </w:r>
      <w:r w:rsidRPr="00070E2A">
        <w:rPr>
          <w:rFonts w:ascii="仿宋_GB2312" w:eastAsia="仿宋_GB2312" w:hAnsi="华文中宋" w:hint="eastAsia"/>
          <w:b/>
          <w:sz w:val="28"/>
          <w:szCs w:val="28"/>
        </w:rPr>
        <w:t>、开放活动</w:t>
      </w:r>
      <w:r w:rsidRPr="00070E2A">
        <w:rPr>
          <w:rFonts w:ascii="仿宋_GB2312" w:eastAsia="仿宋_GB2312" w:hAnsi="华文中宋"/>
          <w:b/>
          <w:sz w:val="28"/>
          <w:szCs w:val="28"/>
        </w:rPr>
        <w:t xml:space="preserve"> </w:t>
      </w:r>
      <w:r w:rsidRPr="00070E2A">
        <w:rPr>
          <w:rFonts w:ascii="仿宋_GB2312" w:eastAsia="仿宋_GB2312" w:hAnsi="华文中宋" w:hint="eastAsia"/>
          <w:b/>
          <w:sz w:val="28"/>
          <w:szCs w:val="28"/>
        </w:rPr>
        <w:t>（面向所有学生）</w:t>
      </w:r>
      <w:r w:rsidRPr="00070E2A">
        <w:rPr>
          <w:rFonts w:ascii="仿宋_GB2312" w:eastAsia="仿宋_GB2312" w:hAnsi="华文中宋"/>
          <w:b/>
          <w:sz w:val="28"/>
          <w:szCs w:val="28"/>
        </w:rPr>
        <w:t xml:space="preserve"> </w:t>
      </w:r>
    </w:p>
    <w:p w:rsidR="00887D57" w:rsidRPr="007C2050" w:rsidRDefault="00887D57" w:rsidP="00C57FA4">
      <w:pPr>
        <w:numPr>
          <w:ilvl w:val="0"/>
          <w:numId w:val="2"/>
        </w:numPr>
        <w:rPr>
          <w:rFonts w:ascii="仿宋_GB2312" w:eastAsia="仿宋_GB2312" w:hAnsi="华文中宋"/>
          <w:sz w:val="28"/>
          <w:szCs w:val="28"/>
        </w:rPr>
      </w:pPr>
      <w:r w:rsidRPr="007C2050">
        <w:rPr>
          <w:rFonts w:ascii="仿宋_GB2312" w:eastAsia="仿宋_GB2312" w:hAnsi="华文中宋" w:hint="eastAsia"/>
          <w:sz w:val="28"/>
          <w:szCs w:val="28"/>
        </w:rPr>
        <w:t>活动内容：安排每所国外高校说明会，让各国外院校介绍自己院校的基本情况以及研究生奖学金信息，并安排答疑时间。</w:t>
      </w:r>
    </w:p>
    <w:p w:rsidR="00887D57" w:rsidRDefault="00887D57" w:rsidP="00C57FA4">
      <w:pPr>
        <w:numPr>
          <w:ilvl w:val="0"/>
          <w:numId w:val="2"/>
        </w:numPr>
        <w:rPr>
          <w:rFonts w:ascii="仿宋_GB2312" w:eastAsia="仿宋_GB2312" w:hAnsi="华文中宋"/>
          <w:sz w:val="28"/>
          <w:szCs w:val="28"/>
        </w:rPr>
      </w:pPr>
      <w:r w:rsidRPr="007C2050">
        <w:rPr>
          <w:rFonts w:ascii="仿宋_GB2312" w:eastAsia="仿宋_GB2312" w:hAnsi="华文中宋" w:hint="eastAsia"/>
          <w:sz w:val="28"/>
          <w:szCs w:val="28"/>
        </w:rPr>
        <w:t>参加活动人员：计划申请国家公派研究生项目的优秀学生及各校研究生派遣主管部门工作人员。</w:t>
      </w:r>
    </w:p>
    <w:p w:rsidR="00887D57" w:rsidRPr="007C2050" w:rsidRDefault="00887D57" w:rsidP="00C57FA4">
      <w:pPr>
        <w:numPr>
          <w:ilvl w:val="0"/>
          <w:numId w:val="2"/>
        </w:numPr>
        <w:rPr>
          <w:rFonts w:ascii="仿宋_GB2312" w:eastAsia="仿宋_GB2312" w:hAnsi="华文中宋"/>
          <w:sz w:val="28"/>
          <w:szCs w:val="28"/>
        </w:rPr>
      </w:pPr>
      <w:r>
        <w:rPr>
          <w:rFonts w:ascii="仿宋_GB2312" w:eastAsia="仿宋_GB2312" w:hAnsi="华文中宋" w:hint="eastAsia"/>
          <w:sz w:val="28"/>
          <w:szCs w:val="28"/>
        </w:rPr>
        <w:t>活动方式：向所有有兴趣的学生开放，可由学校安排组织并将有意参加人数报留学基金委。</w:t>
      </w:r>
    </w:p>
    <w:p w:rsidR="00887D57" w:rsidRPr="007C2050" w:rsidRDefault="00887D57" w:rsidP="00B351F1">
      <w:pPr>
        <w:ind w:firstLineChars="200" w:firstLine="562"/>
        <w:rPr>
          <w:rFonts w:ascii="仿宋_GB2312" w:eastAsia="仿宋_GB2312" w:hAnsi="华文中宋"/>
          <w:b/>
          <w:sz w:val="28"/>
          <w:szCs w:val="28"/>
          <w:u w:val="single"/>
        </w:rPr>
      </w:pPr>
      <w:r w:rsidRPr="007C2050">
        <w:rPr>
          <w:rFonts w:ascii="仿宋_GB2312" w:eastAsia="仿宋_GB2312" w:hAnsi="华文中宋"/>
          <w:b/>
          <w:sz w:val="28"/>
          <w:szCs w:val="28"/>
          <w:u w:val="single"/>
        </w:rPr>
        <w:t>3</w:t>
      </w:r>
      <w:r w:rsidRPr="007C2050">
        <w:rPr>
          <w:rFonts w:ascii="仿宋_GB2312" w:eastAsia="仿宋_GB2312" w:hAnsi="华文中宋" w:hint="eastAsia"/>
          <w:b/>
          <w:sz w:val="28"/>
          <w:szCs w:val="28"/>
          <w:u w:val="single"/>
        </w:rPr>
        <w:t>、冷餐会</w:t>
      </w:r>
    </w:p>
    <w:p w:rsidR="00887D57" w:rsidRPr="007C2050" w:rsidRDefault="00887D57" w:rsidP="00B351F1">
      <w:pPr>
        <w:ind w:firstLineChars="200" w:firstLine="560"/>
        <w:rPr>
          <w:rFonts w:ascii="仿宋_GB2312" w:eastAsia="仿宋_GB2312" w:hAnsi="华文中宋"/>
          <w:sz w:val="28"/>
          <w:szCs w:val="28"/>
        </w:rPr>
      </w:pPr>
      <w:r w:rsidRPr="007C2050">
        <w:rPr>
          <w:rFonts w:ascii="仿宋_GB2312" w:eastAsia="仿宋_GB2312" w:hAnsi="华文中宋" w:hint="eastAsia"/>
          <w:sz w:val="28"/>
          <w:szCs w:val="28"/>
        </w:rPr>
        <w:t>采取自助餐方式。外方院校代表与中方院校相关主管部门工作人员共进晚餐，给中外方学校建立对接可能，增强中外院校交流。</w:t>
      </w:r>
    </w:p>
    <w:p w:rsidR="00887D57" w:rsidRPr="007C2050" w:rsidRDefault="00887D57">
      <w:pPr>
        <w:rPr>
          <w:rFonts w:ascii="仿宋_GB2312" w:eastAsia="仿宋_GB2312"/>
          <w:sz w:val="28"/>
          <w:szCs w:val="28"/>
        </w:rPr>
      </w:pPr>
    </w:p>
    <w:sectPr w:rsidR="00887D57" w:rsidRPr="007C2050" w:rsidSect="000D0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E5D" w:rsidRDefault="006E7E5D" w:rsidP="008577A3">
      <w:r>
        <w:separator/>
      </w:r>
    </w:p>
  </w:endnote>
  <w:endnote w:type="continuationSeparator" w:id="0">
    <w:p w:rsidR="006E7E5D" w:rsidRDefault="006E7E5D" w:rsidP="008577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E5D" w:rsidRDefault="006E7E5D" w:rsidP="008577A3">
      <w:r>
        <w:separator/>
      </w:r>
    </w:p>
  </w:footnote>
  <w:footnote w:type="continuationSeparator" w:id="0">
    <w:p w:rsidR="006E7E5D" w:rsidRDefault="006E7E5D" w:rsidP="008577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55211"/>
    <w:multiLevelType w:val="hybridMultilevel"/>
    <w:tmpl w:val="3266BBF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B65700"/>
    <w:multiLevelType w:val="hybridMultilevel"/>
    <w:tmpl w:val="E6D07F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75BE3910"/>
    <w:multiLevelType w:val="hybridMultilevel"/>
    <w:tmpl w:val="A1E0A836"/>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7FA4"/>
    <w:rsid w:val="000476C6"/>
    <w:rsid w:val="00070E2A"/>
    <w:rsid w:val="00074A0E"/>
    <w:rsid w:val="000D0EFB"/>
    <w:rsid w:val="001C0667"/>
    <w:rsid w:val="00205139"/>
    <w:rsid w:val="0028175E"/>
    <w:rsid w:val="00296D12"/>
    <w:rsid w:val="002B3813"/>
    <w:rsid w:val="002B5D3A"/>
    <w:rsid w:val="0030511D"/>
    <w:rsid w:val="003068A5"/>
    <w:rsid w:val="00323385"/>
    <w:rsid w:val="003A50C6"/>
    <w:rsid w:val="003E587C"/>
    <w:rsid w:val="00417DF6"/>
    <w:rsid w:val="0046740A"/>
    <w:rsid w:val="00533D6E"/>
    <w:rsid w:val="0060710B"/>
    <w:rsid w:val="00656C52"/>
    <w:rsid w:val="00672DA2"/>
    <w:rsid w:val="006E7E5D"/>
    <w:rsid w:val="00726206"/>
    <w:rsid w:val="007575C9"/>
    <w:rsid w:val="007C2050"/>
    <w:rsid w:val="007D0ED0"/>
    <w:rsid w:val="00810AC6"/>
    <w:rsid w:val="00823641"/>
    <w:rsid w:val="00841CA9"/>
    <w:rsid w:val="008577A3"/>
    <w:rsid w:val="00887D57"/>
    <w:rsid w:val="008A272F"/>
    <w:rsid w:val="008F2D1D"/>
    <w:rsid w:val="008F44BC"/>
    <w:rsid w:val="00911E50"/>
    <w:rsid w:val="00940B1E"/>
    <w:rsid w:val="009B58E4"/>
    <w:rsid w:val="009E154E"/>
    <w:rsid w:val="009F2D31"/>
    <w:rsid w:val="00A64531"/>
    <w:rsid w:val="00A94B36"/>
    <w:rsid w:val="00AA1B44"/>
    <w:rsid w:val="00B1674B"/>
    <w:rsid w:val="00B30098"/>
    <w:rsid w:val="00B351F1"/>
    <w:rsid w:val="00B47495"/>
    <w:rsid w:val="00BE6541"/>
    <w:rsid w:val="00C133F4"/>
    <w:rsid w:val="00C31CAD"/>
    <w:rsid w:val="00C3499A"/>
    <w:rsid w:val="00C540B7"/>
    <w:rsid w:val="00C57FA4"/>
    <w:rsid w:val="00C62C31"/>
    <w:rsid w:val="00CD3333"/>
    <w:rsid w:val="00D20178"/>
    <w:rsid w:val="00DA205E"/>
    <w:rsid w:val="00DB094E"/>
    <w:rsid w:val="00DD27E3"/>
    <w:rsid w:val="00E129AA"/>
    <w:rsid w:val="00E8297F"/>
    <w:rsid w:val="00EE4456"/>
    <w:rsid w:val="00F878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FA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577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577A3"/>
    <w:rPr>
      <w:rFonts w:ascii="Calibri" w:eastAsia="宋体" w:hAnsi="Calibri" w:cs="Times New Roman"/>
      <w:sz w:val="18"/>
      <w:szCs w:val="18"/>
    </w:rPr>
  </w:style>
  <w:style w:type="paragraph" w:styleId="a4">
    <w:name w:val="footer"/>
    <w:basedOn w:val="a"/>
    <w:link w:val="Char0"/>
    <w:uiPriority w:val="99"/>
    <w:semiHidden/>
    <w:rsid w:val="008577A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577A3"/>
    <w:rPr>
      <w:rFonts w:ascii="Calibri" w:eastAsia="宋体" w:hAnsi="Calibri" w:cs="Times New Roman"/>
      <w:sz w:val="18"/>
      <w:szCs w:val="18"/>
    </w:rPr>
  </w:style>
  <w:style w:type="paragraph" w:styleId="a5">
    <w:name w:val="Balloon Text"/>
    <w:basedOn w:val="a"/>
    <w:link w:val="Char1"/>
    <w:uiPriority w:val="99"/>
    <w:semiHidden/>
    <w:rsid w:val="00074A0E"/>
    <w:rPr>
      <w:sz w:val="18"/>
      <w:szCs w:val="18"/>
    </w:rPr>
  </w:style>
  <w:style w:type="character" w:customStyle="1" w:styleId="Char1">
    <w:name w:val="批注框文本 Char"/>
    <w:basedOn w:val="a0"/>
    <w:link w:val="a5"/>
    <w:uiPriority w:val="99"/>
    <w:semiHidden/>
    <w:locked/>
    <w:rsid w:val="007D0ED0"/>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147</Words>
  <Characters>841</Characters>
  <Application>Microsoft Office Word</Application>
  <DocSecurity>0</DocSecurity>
  <Lines>7</Lines>
  <Paragraphs>1</Paragraphs>
  <ScaleCrop>false</ScaleCrop>
  <Company>番茄花园</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shb</cp:lastModifiedBy>
  <cp:revision>11</cp:revision>
  <cp:lastPrinted>2009-09-27T12:33:00Z</cp:lastPrinted>
  <dcterms:created xsi:type="dcterms:W3CDTF">2009-09-21T13:43:00Z</dcterms:created>
  <dcterms:modified xsi:type="dcterms:W3CDTF">2009-09-28T06:03:00Z</dcterms:modified>
</cp:coreProperties>
</file>